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F438B0" w14:textId="0F2F7E73" w:rsidR="008E78BA" w:rsidRPr="008E78BA" w:rsidRDefault="008E78BA" w:rsidP="008E78BA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</w:pPr>
      <w:r w:rsidRPr="008E78BA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>Ejemplo Añadir una agregación</w:t>
      </w:r>
    </w:p>
    <w:p w14:paraId="6C48B8CA" w14:textId="77777777" w:rsidR="008E78BA" w:rsidRPr="008E78BA" w:rsidRDefault="008E78BA" w:rsidP="008E78BA">
      <w:pPr>
        <w:shd w:val="clear" w:color="auto" w:fill="FFFFFF"/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Visión general</w:t>
      </w:r>
    </w:p>
    <w:p w14:paraId="3CE601A3" w14:textId="77777777" w:rsidR="008E78BA" w:rsidRPr="008E78BA" w:rsidRDefault="008E78BA" w:rsidP="008E78B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En el ejercicio </w:t>
      </w:r>
      <w:r w:rsidRPr="008E78BA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  <w:lang w:eastAsia="es-CO"/>
        </w:rPr>
        <w:t>Creación de una agre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gación, se le pidió que creara y gestionara una agregación en el editor de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Query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para reducir el tamaño de los datos de la tabla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Hecho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optimizar el rendimiento de la consulta.</w:t>
      </w:r>
    </w:p>
    <w:p w14:paraId="5ED9A58D" w14:textId="77777777" w:rsidR="008E78BA" w:rsidRPr="008E78BA" w:rsidRDefault="008E78BA" w:rsidP="008E78B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Sus tareas en el ejercicio incluyen</w:t>
      </w:r>
    </w:p>
    <w:p w14:paraId="5EB0FC2B" w14:textId="77777777" w:rsidR="008E78BA" w:rsidRPr="008E78BA" w:rsidRDefault="008E78BA" w:rsidP="008E78BA">
      <w:pPr>
        <w:numPr>
          <w:ilvl w:val="0"/>
          <w:numId w:val="21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Crear una agregación basada en la tabla </w:t>
      </w:r>
      <w:proofErr w:type="gram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Hecho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(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tabla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Ventas</w:t>
      </w:r>
      <w:proofErr w:type="spellEnd"/>
      <w:proofErr w:type="gram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) según la granularidad requerida.</w:t>
      </w:r>
    </w:p>
    <w:p w14:paraId="46C6F7AE" w14:textId="77777777" w:rsidR="008E78BA" w:rsidRPr="008E78BA" w:rsidRDefault="008E78BA" w:rsidP="008E78BA">
      <w:pPr>
        <w:numPr>
          <w:ilvl w:val="0"/>
          <w:numId w:val="21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Configurar los tipos de datos de las columnas agregadas y las columnas de origen.</w:t>
      </w:r>
    </w:p>
    <w:p w14:paraId="5A18A3ED" w14:textId="77777777" w:rsidR="008E78BA" w:rsidRPr="008E78BA" w:rsidRDefault="008E78BA" w:rsidP="008E78BA">
      <w:pPr>
        <w:numPr>
          <w:ilvl w:val="0"/>
          <w:numId w:val="21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Gestionar la agregación en el escritorio de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</w:t>
      </w:r>
    </w:p>
    <w:p w14:paraId="7E55B381" w14:textId="77777777" w:rsidR="008E78BA" w:rsidRPr="008E78BA" w:rsidRDefault="008E78BA" w:rsidP="008E78B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Esta lectura le proporciona una guía paso a paso para completar estas tareas. También incluye capturas de pantalla que podrá comparar con su trabajo.</w:t>
      </w:r>
    </w:p>
    <w:p w14:paraId="38D45818" w14:textId="77777777" w:rsidR="008E78BA" w:rsidRPr="008E78BA" w:rsidRDefault="008E78BA" w:rsidP="008E78B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También puede revisar los vídeos </w:t>
      </w:r>
      <w:hyperlink r:id="rId5" w:tgtFrame="_blank" w:tooltip="Creating an aggregation video link" w:history="1">
        <w:r w:rsidRPr="008E78BA">
          <w:rPr>
            <w:rFonts w:ascii="Times New Roman" w:eastAsia="Times New Roman" w:hAnsi="Times New Roman" w:cs="Times New Roman"/>
            <w:i/>
            <w:iCs/>
            <w:color w:val="0000FF"/>
            <w:sz w:val="24"/>
            <w:szCs w:val="24"/>
            <w:u w:val="single"/>
            <w:lang w:eastAsia="es-CO"/>
          </w:rPr>
          <w:t>Creación de una agre</w:t>
        </w:r>
      </w:hyperlink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gación</w:t>
      </w:r>
      <w:r w:rsidRPr="008E78BA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  <w:lang w:eastAsia="es-CO"/>
        </w:rPr>
        <w:t xml:space="preserve">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y Gestión </w:t>
      </w:r>
      <w:hyperlink r:id="rId6" w:tgtFrame="_blank" w:tooltip="Managing aggregations video link" w:history="1">
        <w:r w:rsidRPr="008E78BA">
          <w:rPr>
            <w:rFonts w:ascii="Times New Roman" w:eastAsia="Times New Roman" w:hAnsi="Times New Roman" w:cs="Times New Roman"/>
            <w:i/>
            <w:iCs/>
            <w:color w:val="0000FF"/>
            <w:sz w:val="24"/>
            <w:szCs w:val="24"/>
            <w:u w:val="single"/>
            <w:lang w:eastAsia="es-CO"/>
          </w:rPr>
          <w:t>de</w:t>
        </w:r>
      </w:hyperlink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</w:t>
      </w:r>
      <w:hyperlink r:id="rId7" w:tgtFrame="_blank" w:tooltip="Managing aggregations video link" w:history="1">
        <w:r w:rsidRPr="008E78BA">
          <w:rPr>
            <w:rFonts w:ascii="Times New Roman" w:eastAsia="Times New Roman" w:hAnsi="Times New Roman" w:cs="Times New Roman"/>
            <w:i/>
            <w:iCs/>
            <w:color w:val="0000FF"/>
            <w:sz w:val="24"/>
            <w:szCs w:val="24"/>
            <w:u w:val="single"/>
            <w:lang w:eastAsia="es-CO"/>
          </w:rPr>
          <w:t>agregaciones</w:t>
        </w:r>
      </w:hyperlink>
      <w:r w:rsidRPr="008E78BA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  <w:lang w:eastAsia="es-CO"/>
        </w:rPr>
        <w:t xml:space="preserve">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454470DA" w14:textId="77777777" w:rsidR="008E78BA" w:rsidRPr="008E78BA" w:rsidRDefault="008E78BA" w:rsidP="008E78B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 xml:space="preserve">Paso 1: Descargue el proyecto Adventure Works </w:t>
      </w:r>
      <w:proofErr w:type="spellStart"/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 xml:space="preserve"> BI.</w:t>
      </w:r>
    </w:p>
    <w:p w14:paraId="6DAA36C1" w14:textId="77777777" w:rsidR="008E78BA" w:rsidRPr="008E78BA" w:rsidRDefault="008E78BA" w:rsidP="008E78BA">
      <w:pPr>
        <w:numPr>
          <w:ilvl w:val="0"/>
          <w:numId w:val="22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Descargue y guarde el archivo Adventure Works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.</w:t>
      </w:r>
      <w:proofErr w:type="spellStart"/>
      <w:proofErr w:type="gram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pbix</w:t>
      </w:r>
      <w:r w:rsidRPr="008E78BA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  <w:lang w:eastAsia="es-CO"/>
        </w:rPr>
        <w:t>.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Cargue</w:t>
      </w:r>
      <w:proofErr w:type="spellEnd"/>
      <w:proofErr w:type="gram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los datos del libro de trabajo en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 Seleccione el panel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Vista previa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para abrir una vista previa de la tabla. El modelo de datos tiene tres tablas de datos:</w:t>
      </w:r>
    </w:p>
    <w:p w14:paraId="360388F8" w14:textId="77777777" w:rsidR="008E78BA" w:rsidRPr="008E78BA" w:rsidRDefault="008E78BA" w:rsidP="008E78BA">
      <w:pPr>
        <w:numPr>
          <w:ilvl w:val="0"/>
          <w:numId w:val="2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Fecha</w:t>
      </w:r>
    </w:p>
    <w:p w14:paraId="40AA5980" w14:textId="77777777" w:rsidR="008E78BA" w:rsidRPr="008E78BA" w:rsidRDefault="008E78BA" w:rsidP="008E78BA">
      <w:pPr>
        <w:numPr>
          <w:ilvl w:val="0"/>
          <w:numId w:val="2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Productos</w:t>
      </w:r>
    </w:p>
    <w:p w14:paraId="6238614F" w14:textId="77777777" w:rsidR="008E78BA" w:rsidRPr="008E78BA" w:rsidRDefault="008E78BA" w:rsidP="008E78BA">
      <w:pPr>
        <w:numPr>
          <w:ilvl w:val="0"/>
          <w:numId w:val="2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Y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Ventas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,</w:t>
      </w:r>
    </w:p>
    <w:p w14:paraId="27F9FD6D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689A8B15" wp14:editId="0BD6A13D">
            <wp:extent cx="13616940" cy="7658100"/>
            <wp:effectExtent l="0" t="0" r="3810" b="0"/>
            <wp:docPr id="29" name="Imagen 14" descr="Tablas del Model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ablas del Modelo de dat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FD63" w14:textId="77777777" w:rsidR="008E78BA" w:rsidRPr="008E78BA" w:rsidRDefault="008E78BA" w:rsidP="008E78B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 xml:space="preserve">Paso 2: Cree una tabla agregada denominada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36"/>
          <w:szCs w:val="36"/>
          <w:lang w:eastAsia="es-CO"/>
        </w:rPr>
        <w:t>VentasAgg</w:t>
      </w:r>
      <w:proofErr w:type="spellEnd"/>
    </w:p>
    <w:p w14:paraId="7BB4A10B" w14:textId="77777777" w:rsidR="008E78BA" w:rsidRPr="008E78BA" w:rsidRDefault="008E78BA" w:rsidP="008E78BA">
      <w:pPr>
        <w:numPr>
          <w:ilvl w:val="0"/>
          <w:numId w:val="24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En la pestaña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Inicio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seleccioneTransformar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datos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y luego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Transformar datos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el menú desplegable.</w:t>
      </w:r>
    </w:p>
    <w:p w14:paraId="5B931A48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drawing>
          <wp:inline distT="0" distB="0" distL="0" distR="0" wp14:anchorId="43F45742" wp14:editId="0FC45E5D">
            <wp:extent cx="13616940" cy="7658100"/>
            <wp:effectExtent l="0" t="0" r="3810" b="0"/>
            <wp:docPr id="30" name="Imagen 13" descr="Transferencia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Transferencia de dat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1C97" w14:textId="77777777" w:rsidR="008E78BA" w:rsidRPr="008E78BA" w:rsidRDefault="008E78BA" w:rsidP="008E78BA">
      <w:pPr>
        <w:numPr>
          <w:ilvl w:val="0"/>
          <w:numId w:val="25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En la ventana del editor de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Query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seleccione la tabla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Ventas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el panel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Consultas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de la izquierda y haga clic con el botón derecho para abrir el menú contextual. Seleccione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Referencia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para duplicar la tabla. Vuelva a hacer clic con el botón derecho para volver a abrir el menú.</w:t>
      </w:r>
    </w:p>
    <w:p w14:paraId="5CA99DED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7B64D206" wp14:editId="65DA31E1">
            <wp:extent cx="13616940" cy="7658100"/>
            <wp:effectExtent l="0" t="0" r="3810" b="0"/>
            <wp:docPr id="31" name="Imagen 12" descr="Tabla de referenc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abla de referenci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7B77" w14:textId="77777777" w:rsidR="008E78BA" w:rsidRPr="008E78BA" w:rsidRDefault="008E78BA" w:rsidP="008E78BA">
      <w:pPr>
        <w:numPr>
          <w:ilvl w:val="0"/>
          <w:numId w:val="26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En el campo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proofErr w:type="gram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Renombrar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,</w:t>
      </w:r>
      <w:proofErr w:type="gram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cambie el nombre de la nueva tabla a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VentasAgg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.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Las duplicaciones guardan las tablas originales para otras necesidades analíticas. Por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>tanto, copie siempre la tabla de origen y cree un agregado a partir de la copia duplicada.</w:t>
      </w:r>
    </w:p>
    <w:p w14:paraId="49B9736C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drawing>
          <wp:inline distT="0" distB="0" distL="0" distR="0" wp14:anchorId="7EB86EC2" wp14:editId="047E0982">
            <wp:extent cx="13616940" cy="7658100"/>
            <wp:effectExtent l="0" t="0" r="3810" b="0"/>
            <wp:docPr id="32" name="Imagen 11" descr="Tabla Sales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Tabla SalesAg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E55A" w14:textId="77777777" w:rsidR="008E78BA" w:rsidRPr="008E78BA" w:rsidRDefault="008E78BA" w:rsidP="008E78BA">
      <w:pPr>
        <w:numPr>
          <w:ilvl w:val="0"/>
          <w:numId w:val="27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Elija las columnas que desea mantener en la tabla agregada de la tabla fuente seleccionando la opción Elegir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columna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en la pestaña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Inicio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de la ventana del editor de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Query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60A495D8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723F6B9B" wp14:editId="06102009">
            <wp:extent cx="13616940" cy="7658100"/>
            <wp:effectExtent l="0" t="0" r="3810" b="0"/>
            <wp:docPr id="33" name="Imagen 10" descr="Elegir colum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legir column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56BBE" w14:textId="77777777" w:rsidR="008E78BA" w:rsidRPr="008E78BA" w:rsidRDefault="008E78BA" w:rsidP="008E78BA">
      <w:pPr>
        <w:numPr>
          <w:ilvl w:val="0"/>
          <w:numId w:val="28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En la ventana Elegir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columna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seleccione las siguientes columnas:</w:t>
      </w:r>
    </w:p>
    <w:p w14:paraId="41D31D8F" w14:textId="77777777" w:rsidR="008E78BA" w:rsidRPr="008E78BA" w:rsidRDefault="008E78BA" w:rsidP="008E78BA">
      <w:pPr>
        <w:numPr>
          <w:ilvl w:val="0"/>
          <w:numId w:val="29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lastRenderedPageBreak/>
        <w:t>FechaPedido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(Esta columna se añade a los datos agrupados y se utilizará para el paso agrupar por)</w:t>
      </w:r>
    </w:p>
    <w:p w14:paraId="5B21C001" w14:textId="77777777" w:rsidR="008E78BA" w:rsidRPr="008E78BA" w:rsidRDefault="008E78BA" w:rsidP="008E78BA">
      <w:pPr>
        <w:numPr>
          <w:ilvl w:val="0"/>
          <w:numId w:val="29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proofErr w:type="gram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Total</w:t>
      </w:r>
      <w:proofErr w:type="gram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Ventas</w:t>
      </w:r>
    </w:p>
    <w:p w14:paraId="38CFC406" w14:textId="77777777" w:rsidR="008E78BA" w:rsidRPr="008E78BA" w:rsidRDefault="008E78BA" w:rsidP="008E78BA">
      <w:pPr>
        <w:numPr>
          <w:ilvl w:val="0"/>
          <w:numId w:val="29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Cantidad</w:t>
      </w:r>
    </w:p>
    <w:p w14:paraId="159FF5F8" w14:textId="77777777" w:rsidR="008E78BA" w:rsidRPr="008E78BA" w:rsidRDefault="008E78BA" w:rsidP="008E78BA">
      <w:pPr>
        <w:numPr>
          <w:ilvl w:val="0"/>
          <w:numId w:val="29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Coste</w:t>
      </w:r>
    </w:p>
    <w:p w14:paraId="34ABF220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33A99D29" wp14:editId="0CFF07F6">
            <wp:extent cx="13616940" cy="7658100"/>
            <wp:effectExtent l="0" t="0" r="3810" b="0"/>
            <wp:docPr id="34" name="Imagen 9" descr="Elegir colum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legir columna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496F5" w14:textId="77777777" w:rsidR="008E78BA" w:rsidRPr="008E78BA" w:rsidRDefault="008E78BA" w:rsidP="008E78BA">
      <w:pPr>
        <w:numPr>
          <w:ilvl w:val="0"/>
          <w:numId w:val="30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 continuación, seleccione la pestaña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Transformar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la ventana del editor de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Query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después Agrupar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por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Esto abre la ventana Agrupar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por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donde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>puede definir columnas de agregación y operaciones matemáticas para calcular la agregación.</w:t>
      </w:r>
    </w:p>
    <w:p w14:paraId="6AD00CF8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drawing>
          <wp:inline distT="0" distB="0" distL="0" distR="0" wp14:anchorId="2EE12895" wp14:editId="0EDEA929">
            <wp:extent cx="13616940" cy="7658100"/>
            <wp:effectExtent l="0" t="0" r="3810" b="0"/>
            <wp:docPr id="35" name="Imagen 8" descr="Agrupar p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grupar po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6960" w14:textId="77777777" w:rsidR="008E78BA" w:rsidRPr="008E78BA" w:rsidRDefault="008E78BA" w:rsidP="008E78BA">
      <w:pPr>
        <w:numPr>
          <w:ilvl w:val="0"/>
          <w:numId w:val="31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Agrupe la agregación por el campo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FechaPedido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la ventana Agrupar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por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546D5546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drawing>
          <wp:inline distT="0" distB="0" distL="0" distR="0" wp14:anchorId="0F0C32E2" wp14:editId="6208C94A">
            <wp:extent cx="13616940" cy="7658100"/>
            <wp:effectExtent l="0" t="0" r="3810" b="0"/>
            <wp:docPr id="36" name="Imagen 7" descr="Cuadro de diálogo GROUP 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uadro de diálogo GROUP B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D50A0" w14:textId="77777777" w:rsidR="008E78BA" w:rsidRPr="008E78BA" w:rsidRDefault="008E78BA" w:rsidP="008E78BA">
      <w:pPr>
        <w:numPr>
          <w:ilvl w:val="0"/>
          <w:numId w:val="32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Cree las siguientes columnas de agregación en la ventana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Agrupar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por:</w:t>
      </w:r>
    </w:p>
    <w:p w14:paraId="59BAB6B5" w14:textId="77777777" w:rsidR="008E78BA" w:rsidRPr="008E78BA" w:rsidRDefault="008E78BA" w:rsidP="008E78BA">
      <w:pPr>
        <w:numPr>
          <w:ilvl w:val="0"/>
          <w:numId w:val="3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lastRenderedPageBreak/>
        <w:t>TotalCantidadCuenta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que utiliza la función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Cuenta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como operación.</w:t>
      </w:r>
    </w:p>
    <w:p w14:paraId="6B001A84" w14:textId="77777777" w:rsidR="008E78BA" w:rsidRPr="008E78BA" w:rsidRDefault="008E78BA" w:rsidP="008E78BA">
      <w:pPr>
        <w:numPr>
          <w:ilvl w:val="0"/>
          <w:numId w:val="3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SumTotalVentas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que realiza una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Suma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como operación matemática y utiliza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TotalVentas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como referencia de columna.</w:t>
      </w:r>
    </w:p>
    <w:p w14:paraId="7E061A4F" w14:textId="77777777" w:rsidR="008E78BA" w:rsidRPr="008E78BA" w:rsidRDefault="008E78BA" w:rsidP="008E78BA">
      <w:pPr>
        <w:numPr>
          <w:ilvl w:val="0"/>
          <w:numId w:val="3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SumCost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también utiliza la función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Suma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Coste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como referencia de columna.</w:t>
      </w:r>
    </w:p>
    <w:p w14:paraId="4B2C3951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061EF6C6" wp14:editId="6CEDCA11">
            <wp:extent cx="13616940" cy="7658100"/>
            <wp:effectExtent l="0" t="0" r="3810" b="0"/>
            <wp:docPr id="37" name="Imagen 6" descr="Cuadro de diálogo GROUP 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uadro de diálogo GROUP B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B290" w14:textId="77777777" w:rsidR="008E78BA" w:rsidRPr="008E78BA" w:rsidRDefault="008E78BA" w:rsidP="008E78BA">
      <w:pPr>
        <w:numPr>
          <w:ilvl w:val="0"/>
          <w:numId w:val="34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Seleccione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Aceptar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para aplicar todos los cambios a la agregación.</w:t>
      </w:r>
    </w:p>
    <w:p w14:paraId="5B922BDB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796DDA98" wp14:editId="0667F322">
            <wp:extent cx="13616940" cy="7658100"/>
            <wp:effectExtent l="0" t="0" r="3810" b="0"/>
            <wp:docPr id="38" name="Imagen 5" descr="Cuadro de diálogo GROUP 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uadro de diálogo GROUP B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5FFB" w14:textId="77777777" w:rsidR="008E78BA" w:rsidRPr="008E78BA" w:rsidRDefault="008E78BA" w:rsidP="008E78BA">
      <w:pPr>
        <w:numPr>
          <w:ilvl w:val="0"/>
          <w:numId w:val="35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Cerrar y aplicar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en la pestaña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Inicio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para cerrar el editor de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Query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volver a la interfaz de escritorio de Microsoft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</w:t>
      </w:r>
    </w:p>
    <w:p w14:paraId="29D3D77B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5CE700D8" wp14:editId="25183FBA">
            <wp:extent cx="13616940" cy="7658100"/>
            <wp:effectExtent l="0" t="0" r="3810" b="0"/>
            <wp:docPr id="39" name="Imagen 4" descr="Cerrar y apli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errar y aplica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6579" w14:textId="77777777" w:rsidR="008E78BA" w:rsidRPr="008E78BA" w:rsidRDefault="008E78BA" w:rsidP="008E78BA">
      <w:pPr>
        <w:numPr>
          <w:ilvl w:val="0"/>
          <w:numId w:val="36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Seleccione la tabla en el panel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Datos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para visualizar el número total de filas. En la tabla </w:t>
      </w:r>
      <w:proofErr w:type="gram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Ventas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,</w:t>
      </w:r>
      <w:proofErr w:type="gram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el número de filas es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57851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El número de filas de la tabla agregada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lastRenderedPageBreak/>
        <w:t>VentasAgg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es de sólo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990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, lo que supone un 1,71% de las filas originales, una reducción significativa del tamaño de los datos.</w:t>
      </w:r>
    </w:p>
    <w:p w14:paraId="408799FD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drawing>
          <wp:inline distT="0" distB="0" distL="0" distR="0" wp14:anchorId="2E519392" wp14:editId="0A970915">
            <wp:extent cx="13601700" cy="7658100"/>
            <wp:effectExtent l="0" t="0" r="0" b="0"/>
            <wp:docPr id="40" name="Imagen 3" descr="Total de filas de la tabla Sales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otal de filas de la tabla SalesAg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17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603E" w14:textId="77777777" w:rsidR="008E78BA" w:rsidRPr="008E78BA" w:rsidRDefault="008E78BA" w:rsidP="008E78B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lastRenderedPageBreak/>
        <w:t xml:space="preserve">Paso 3: Establezca la relación y gestione la agregación en </w:t>
      </w:r>
      <w:proofErr w:type="spellStart"/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 xml:space="preserve"> BI</w:t>
      </w:r>
    </w:p>
    <w:p w14:paraId="7418027D" w14:textId="77777777" w:rsidR="008E78BA" w:rsidRPr="008E78BA" w:rsidRDefault="008E78BA" w:rsidP="008E78BA">
      <w:pPr>
        <w:numPr>
          <w:ilvl w:val="0"/>
          <w:numId w:val="37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La nueva tabla agregada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SalesAgg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Fact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no tiene relación con la tabla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Date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Cambie a la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vista Modelo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y establezca una relación entre las dos tablas basándose en el campo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FechaPedido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.</w:t>
      </w:r>
    </w:p>
    <w:p w14:paraId="582458B0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5F441137" wp14:editId="515559B9">
            <wp:extent cx="13616940" cy="7658100"/>
            <wp:effectExtent l="0" t="0" r="3810" b="0"/>
            <wp:docPr id="41" name="Imagen 2" descr="Model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odelo de dato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4BB5" w14:textId="77777777" w:rsidR="008E78BA" w:rsidRPr="008E78BA" w:rsidRDefault="008E78BA" w:rsidP="008E78BA">
      <w:pPr>
        <w:numPr>
          <w:ilvl w:val="0"/>
          <w:numId w:val="38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Abra de nuevo el editor de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Query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para asegurarse de que los tipos de datos de las columnas agregadas coinciden con los tipos de datos de las columnas de 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>origen como se indica a continuación utilizando el icono Tipo de datos situado a la izquierda de cada columna:</w:t>
      </w:r>
    </w:p>
    <w:p w14:paraId="00440439" w14:textId="77777777" w:rsidR="008E78BA" w:rsidRPr="008E78BA" w:rsidRDefault="008E78BA" w:rsidP="008E78BA">
      <w:pPr>
        <w:numPr>
          <w:ilvl w:val="0"/>
          <w:numId w:val="39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El tipo de datos de la columna que utiliza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Count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debe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establecerse en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Whole</w:t>
      </w:r>
      <w:proofErr w:type="spellEnd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 xml:space="preserve">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number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</w:t>
      </w:r>
    </w:p>
    <w:p w14:paraId="4C62AB4A" w14:textId="77777777" w:rsidR="008E78BA" w:rsidRPr="008E78BA" w:rsidRDefault="008E78BA" w:rsidP="008E78BA">
      <w:pPr>
        <w:numPr>
          <w:ilvl w:val="0"/>
          <w:numId w:val="39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El tipo de datos de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SumTotalVentas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</w:t>
      </w:r>
      <w:proofErr w:type="spellStart"/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SumCoste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debe ser Número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decimal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fijo. </w:t>
      </w:r>
    </w:p>
    <w:p w14:paraId="005212A6" w14:textId="77777777" w:rsidR="008E78BA" w:rsidRPr="008E78BA" w:rsidRDefault="008E78BA" w:rsidP="008E78B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Puede cambiar el tipo de datos seleccionando el icono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Tipo de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datos a la izquierda del nombre de la columna en el editor de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Query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. Una vez que haya completado la configuración del tipo de datos, seleccione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Cerrar y aplicar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para volver a la interfaz de escritorio de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BI.</w:t>
      </w:r>
    </w:p>
    <w:p w14:paraId="67A22738" w14:textId="77777777" w:rsidR="008E78BA" w:rsidRPr="008E78BA" w:rsidRDefault="008E78BA" w:rsidP="008E78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eastAsia="es-CO"/>
        </w:rPr>
      </w:pPr>
      <w:r w:rsidRPr="008E78BA">
        <w:rPr>
          <w:rFonts w:ascii="Arial" w:eastAsia="Times New Roman" w:hAnsi="Arial" w:cs="Arial"/>
          <w:noProof/>
          <w:color w:val="1F1F1F"/>
          <w:sz w:val="21"/>
          <w:szCs w:val="21"/>
          <w:lang w:eastAsia="es-CO"/>
        </w:rPr>
        <w:lastRenderedPageBreak/>
        <w:drawing>
          <wp:inline distT="0" distB="0" distL="0" distR="0" wp14:anchorId="525FF9E1" wp14:editId="47020740">
            <wp:extent cx="13616940" cy="7658100"/>
            <wp:effectExtent l="0" t="0" r="3810" b="0"/>
            <wp:docPr id="42" name="Imagen 1" descr="Seleccionar tipo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eleccionar tipo de dato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69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78309" w14:textId="77777777" w:rsidR="008E78BA" w:rsidRPr="008E78BA" w:rsidRDefault="008E78BA" w:rsidP="008E78B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 xml:space="preserve">Paso 4: Guarde el proyecto de </w:t>
      </w:r>
      <w:proofErr w:type="spellStart"/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 xml:space="preserve"> BI</w:t>
      </w:r>
    </w:p>
    <w:p w14:paraId="4AFAC384" w14:textId="77777777" w:rsidR="008E78BA" w:rsidRPr="008E78BA" w:rsidRDefault="008E78BA" w:rsidP="008E78BA">
      <w:pPr>
        <w:numPr>
          <w:ilvl w:val="0"/>
          <w:numId w:val="40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lastRenderedPageBreak/>
        <w:t xml:space="preserve">Guarde el proyecto de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 en su ordenador local.</w:t>
      </w:r>
    </w:p>
    <w:p w14:paraId="112B713A" w14:textId="77777777" w:rsidR="008E78BA" w:rsidRPr="008E78BA" w:rsidRDefault="008E78BA" w:rsidP="008E78B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Para guardar el proyecto, abra el menú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Archivo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, seleccione </w:t>
      </w:r>
      <w:r w:rsidRPr="008E78BA">
        <w:rPr>
          <w:rFonts w:ascii="unset" w:eastAsia="Times New Roman" w:hAnsi="unset" w:cs="Times New Roman"/>
          <w:b/>
          <w:bCs/>
          <w:color w:val="1F1F1F"/>
          <w:sz w:val="24"/>
          <w:szCs w:val="24"/>
          <w:lang w:eastAsia="es-CO"/>
        </w:rPr>
        <w:t>Guardar como</w:t>
      </w: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y proporcione un nombre apropiado para el proyecto junto con una ruta a la carpeta de su ordenador.</w:t>
      </w:r>
    </w:p>
    <w:p w14:paraId="4AA3827B" w14:textId="77777777" w:rsidR="008E78BA" w:rsidRPr="008E78BA" w:rsidRDefault="008E78BA" w:rsidP="008E78B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</w:pPr>
      <w:r w:rsidRPr="008E78BA"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  <w:lang w:eastAsia="es-CO"/>
        </w:rPr>
        <w:t>Conclusión</w:t>
      </w:r>
    </w:p>
    <w:p w14:paraId="7DD17C4D" w14:textId="77777777" w:rsidR="008E78BA" w:rsidRPr="008E78BA" w:rsidRDefault="008E78BA" w:rsidP="008E78B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</w:pPr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Con estos pasos, ha creado y configurado con éxito una agregación dentro del modelo de datos de Microsoft </w:t>
      </w:r>
      <w:proofErr w:type="spellStart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>Power</w:t>
      </w:r>
      <w:proofErr w:type="spellEnd"/>
      <w:r w:rsidRPr="008E78BA">
        <w:rPr>
          <w:rFonts w:ascii="Times New Roman" w:eastAsia="Times New Roman" w:hAnsi="Times New Roman" w:cs="Times New Roman"/>
          <w:color w:val="1F1F1F"/>
          <w:sz w:val="24"/>
          <w:szCs w:val="24"/>
          <w:lang w:eastAsia="es-CO"/>
        </w:rPr>
        <w:t xml:space="preserve"> BI para reducir significativamente el tamaño de los datos. Ahora se encuentra en situación de ayudar a Adventure Works a optimizar el rendimiento de las consultas y mejorar la experiencia del usuario al interactuar con los informes y visualizaciones.</w:t>
      </w:r>
    </w:p>
    <w:p w14:paraId="06FB1D20" w14:textId="77777777" w:rsidR="006D782C" w:rsidRDefault="006D782C"/>
    <w:sectPr w:rsidR="006D78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A0F6F"/>
    <w:multiLevelType w:val="multilevel"/>
    <w:tmpl w:val="A46EA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16D7C"/>
    <w:multiLevelType w:val="multilevel"/>
    <w:tmpl w:val="FE7EE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44580"/>
    <w:multiLevelType w:val="multilevel"/>
    <w:tmpl w:val="FDC4D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485836"/>
    <w:multiLevelType w:val="multilevel"/>
    <w:tmpl w:val="B0D4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B95165"/>
    <w:multiLevelType w:val="multilevel"/>
    <w:tmpl w:val="CC4AE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2283EE5"/>
    <w:multiLevelType w:val="multilevel"/>
    <w:tmpl w:val="1BA28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FF5211"/>
    <w:multiLevelType w:val="multilevel"/>
    <w:tmpl w:val="4CA6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313261"/>
    <w:multiLevelType w:val="multilevel"/>
    <w:tmpl w:val="CA1C2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CD565B"/>
    <w:multiLevelType w:val="multilevel"/>
    <w:tmpl w:val="646E4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7A00E4"/>
    <w:multiLevelType w:val="multilevel"/>
    <w:tmpl w:val="B0844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D97ED2"/>
    <w:multiLevelType w:val="multilevel"/>
    <w:tmpl w:val="3C526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E4D1E03"/>
    <w:multiLevelType w:val="multilevel"/>
    <w:tmpl w:val="3766B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AF075F"/>
    <w:multiLevelType w:val="multilevel"/>
    <w:tmpl w:val="F8209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DD53D6"/>
    <w:multiLevelType w:val="multilevel"/>
    <w:tmpl w:val="00483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163525"/>
    <w:multiLevelType w:val="multilevel"/>
    <w:tmpl w:val="0128A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362B4F"/>
    <w:multiLevelType w:val="multilevel"/>
    <w:tmpl w:val="86E0D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4979D3"/>
    <w:multiLevelType w:val="multilevel"/>
    <w:tmpl w:val="BCF4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BA54D1"/>
    <w:multiLevelType w:val="multilevel"/>
    <w:tmpl w:val="33245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A86EAE"/>
    <w:multiLevelType w:val="multilevel"/>
    <w:tmpl w:val="8E62E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C24EE4"/>
    <w:multiLevelType w:val="multilevel"/>
    <w:tmpl w:val="A050C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B80995"/>
    <w:multiLevelType w:val="multilevel"/>
    <w:tmpl w:val="82020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AC46663"/>
    <w:multiLevelType w:val="multilevel"/>
    <w:tmpl w:val="854AE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79085C"/>
    <w:multiLevelType w:val="multilevel"/>
    <w:tmpl w:val="A574D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C882474"/>
    <w:multiLevelType w:val="multilevel"/>
    <w:tmpl w:val="4EDCD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CF442C4"/>
    <w:multiLevelType w:val="multilevel"/>
    <w:tmpl w:val="56FC5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0D402D8"/>
    <w:multiLevelType w:val="multilevel"/>
    <w:tmpl w:val="A358F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146772C"/>
    <w:multiLevelType w:val="multilevel"/>
    <w:tmpl w:val="5A780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42B0727"/>
    <w:multiLevelType w:val="multilevel"/>
    <w:tmpl w:val="4D0C1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45C5CAF"/>
    <w:multiLevelType w:val="multilevel"/>
    <w:tmpl w:val="F5822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8194D7B"/>
    <w:multiLevelType w:val="multilevel"/>
    <w:tmpl w:val="7836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B7C5453"/>
    <w:multiLevelType w:val="multilevel"/>
    <w:tmpl w:val="59941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C500381"/>
    <w:multiLevelType w:val="multilevel"/>
    <w:tmpl w:val="2968D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C9A1226"/>
    <w:multiLevelType w:val="multilevel"/>
    <w:tmpl w:val="DF402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D406FFB"/>
    <w:multiLevelType w:val="multilevel"/>
    <w:tmpl w:val="6944F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EAA41C7"/>
    <w:multiLevelType w:val="multilevel"/>
    <w:tmpl w:val="59E2B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3E86BA3"/>
    <w:multiLevelType w:val="multilevel"/>
    <w:tmpl w:val="40E86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428685D"/>
    <w:multiLevelType w:val="multilevel"/>
    <w:tmpl w:val="F5600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55D37C8"/>
    <w:multiLevelType w:val="multilevel"/>
    <w:tmpl w:val="45BCB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6282332"/>
    <w:multiLevelType w:val="multilevel"/>
    <w:tmpl w:val="C5223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A265292"/>
    <w:multiLevelType w:val="multilevel"/>
    <w:tmpl w:val="CBD41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93415619">
    <w:abstractNumId w:val="29"/>
  </w:num>
  <w:num w:numId="2" w16cid:durableId="2048675346">
    <w:abstractNumId w:val="38"/>
  </w:num>
  <w:num w:numId="3" w16cid:durableId="2095779119">
    <w:abstractNumId w:val="23"/>
  </w:num>
  <w:num w:numId="4" w16cid:durableId="331495023">
    <w:abstractNumId w:val="11"/>
  </w:num>
  <w:num w:numId="5" w16cid:durableId="2010518170">
    <w:abstractNumId w:val="34"/>
  </w:num>
  <w:num w:numId="6" w16cid:durableId="544610031">
    <w:abstractNumId w:val="24"/>
  </w:num>
  <w:num w:numId="7" w16cid:durableId="589239579">
    <w:abstractNumId w:val="15"/>
  </w:num>
  <w:num w:numId="8" w16cid:durableId="694888811">
    <w:abstractNumId w:val="33"/>
  </w:num>
  <w:num w:numId="9" w16cid:durableId="1234393422">
    <w:abstractNumId w:val="12"/>
  </w:num>
  <w:num w:numId="10" w16cid:durableId="47339113">
    <w:abstractNumId w:val="9"/>
  </w:num>
  <w:num w:numId="11" w16cid:durableId="1998411674">
    <w:abstractNumId w:val="13"/>
  </w:num>
  <w:num w:numId="12" w16cid:durableId="74984296">
    <w:abstractNumId w:val="36"/>
  </w:num>
  <w:num w:numId="13" w16cid:durableId="1841702256">
    <w:abstractNumId w:val="32"/>
  </w:num>
  <w:num w:numId="14" w16cid:durableId="874120316">
    <w:abstractNumId w:val="6"/>
  </w:num>
  <w:num w:numId="15" w16cid:durableId="836574265">
    <w:abstractNumId w:val="18"/>
  </w:num>
  <w:num w:numId="16" w16cid:durableId="790635480">
    <w:abstractNumId w:val="0"/>
  </w:num>
  <w:num w:numId="17" w16cid:durableId="646670473">
    <w:abstractNumId w:val="37"/>
  </w:num>
  <w:num w:numId="18" w16cid:durableId="1395472385">
    <w:abstractNumId w:val="27"/>
  </w:num>
  <w:num w:numId="19" w16cid:durableId="1296176792">
    <w:abstractNumId w:val="17"/>
  </w:num>
  <w:num w:numId="20" w16cid:durableId="1362976130">
    <w:abstractNumId w:val="2"/>
  </w:num>
  <w:num w:numId="21" w16cid:durableId="2025595225">
    <w:abstractNumId w:val="3"/>
  </w:num>
  <w:num w:numId="22" w16cid:durableId="851452101">
    <w:abstractNumId w:val="5"/>
  </w:num>
  <w:num w:numId="23" w16cid:durableId="1249925822">
    <w:abstractNumId w:val="20"/>
  </w:num>
  <w:num w:numId="24" w16cid:durableId="1228611739">
    <w:abstractNumId w:val="30"/>
  </w:num>
  <w:num w:numId="25" w16cid:durableId="254900603">
    <w:abstractNumId w:val="7"/>
  </w:num>
  <w:num w:numId="26" w16cid:durableId="39936298">
    <w:abstractNumId w:val="1"/>
  </w:num>
  <w:num w:numId="27" w16cid:durableId="1205363921">
    <w:abstractNumId w:val="21"/>
  </w:num>
  <w:num w:numId="28" w16cid:durableId="1233196030">
    <w:abstractNumId w:val="8"/>
  </w:num>
  <w:num w:numId="29" w16cid:durableId="1720088528">
    <w:abstractNumId w:val="10"/>
  </w:num>
  <w:num w:numId="30" w16cid:durableId="924069572">
    <w:abstractNumId w:val="25"/>
  </w:num>
  <w:num w:numId="31" w16cid:durableId="304311873">
    <w:abstractNumId w:val="26"/>
  </w:num>
  <w:num w:numId="32" w16cid:durableId="1605309851">
    <w:abstractNumId w:val="14"/>
  </w:num>
  <w:num w:numId="33" w16cid:durableId="361131860">
    <w:abstractNumId w:val="4"/>
  </w:num>
  <w:num w:numId="34" w16cid:durableId="500435777">
    <w:abstractNumId w:val="35"/>
  </w:num>
  <w:num w:numId="35" w16cid:durableId="765737881">
    <w:abstractNumId w:val="39"/>
  </w:num>
  <w:num w:numId="36" w16cid:durableId="401410467">
    <w:abstractNumId w:val="19"/>
  </w:num>
  <w:num w:numId="37" w16cid:durableId="1829320852">
    <w:abstractNumId w:val="28"/>
  </w:num>
  <w:num w:numId="38" w16cid:durableId="2081557557">
    <w:abstractNumId w:val="16"/>
  </w:num>
  <w:num w:numId="39" w16cid:durableId="528417862">
    <w:abstractNumId w:val="31"/>
  </w:num>
  <w:num w:numId="40" w16cid:durableId="116393337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8BA"/>
    <w:rsid w:val="002F2EE5"/>
    <w:rsid w:val="003F62F6"/>
    <w:rsid w:val="006D782C"/>
    <w:rsid w:val="008E78BA"/>
    <w:rsid w:val="009C0E72"/>
    <w:rsid w:val="00D44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AC9E0"/>
  <w15:chartTrackingRefBased/>
  <w15:docId w15:val="{BE5F8430-C7E4-41AE-A122-8508BDC5E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E78B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E78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9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3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2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4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4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6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7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0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5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2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2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8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coursera.org/learn/data-modeling-in-power-bi/supplement/bZTJ6/managing-aggregation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www.coursera.org/learn/data-modeling-in-power-bi/supplement/bZTJ6/managing-aggregation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coursera.org/learn/data-modeling-in-power-bi/lecture/6BHay/creating-an-aggregation" TargetMode="Externa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831</Words>
  <Characters>4572</Characters>
  <Application>Microsoft Office Word</Application>
  <DocSecurity>0</DocSecurity>
  <Lines>38</Lines>
  <Paragraphs>10</Paragraphs>
  <ScaleCrop>false</ScaleCrop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Montes</dc:creator>
  <cp:keywords/>
  <dc:description/>
  <cp:lastModifiedBy>Carlos Montes</cp:lastModifiedBy>
  <cp:revision>1</cp:revision>
  <dcterms:created xsi:type="dcterms:W3CDTF">2024-07-21T21:34:00Z</dcterms:created>
  <dcterms:modified xsi:type="dcterms:W3CDTF">2024-07-21T21:35:00Z</dcterms:modified>
</cp:coreProperties>
</file>